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C60F3A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center"/>
        <w:rPr>
          <w:rFonts w:ascii="Sakkal Majalla" w:hAnsi="Sakkal Majalla" w:cs="Sakkal Majalla"/>
          <w:color w:val="555555"/>
          <w:sz w:val="23"/>
          <w:szCs w:val="23"/>
          <w:lang w:bidi="ku-Arab-IQ"/>
        </w:rPr>
      </w:pPr>
      <w:bookmarkStart w:id="0" w:name="_GoBack"/>
      <w:bookmarkEnd w:id="0"/>
      <w:r w:rsidRPr="004B7065">
        <w:rPr>
          <w:rFonts w:ascii="Sakkal Majalla" w:hAnsi="Sakkal Majalla" w:cs="Sakkal Majalla"/>
          <w:b/>
          <w:bCs/>
          <w:color w:val="000000"/>
          <w:sz w:val="40"/>
          <w:szCs w:val="40"/>
          <w:rtl/>
          <w:lang w:bidi="ku-Arab-IQ"/>
        </w:rPr>
        <w:t>یاسای ژمارە(13 )ی ساڵی 2007</w:t>
      </w:r>
    </w:p>
    <w:p w14:paraId="2442F1EC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center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b/>
          <w:bCs/>
          <w:color w:val="000000"/>
          <w:sz w:val="40"/>
          <w:szCs w:val="40"/>
          <w:rtl/>
          <w:lang w:bidi="ku-Arab-IQ"/>
        </w:rPr>
        <w:t>یاسای وەزارەتی  داد لە هەرێمی كوردستان ـ عێراق</w:t>
      </w:r>
    </w:p>
    <w:p w14:paraId="3747BA02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40"/>
          <w:szCs w:val="40"/>
          <w:lang w:bidi="ku-Arab-IQ"/>
        </w:rPr>
        <w:t> </w:t>
      </w:r>
    </w:p>
    <w:p w14:paraId="55B7BF4F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ماددەی یەكەم:</w:t>
      </w:r>
    </w:p>
    <w:p w14:paraId="053318B6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مەبەست لەم زاراوانەی خوارەوە،  ماناكانی بەرامبەریانە بۆ مەبەستی ئەم یاسایە:</w:t>
      </w:r>
    </w:p>
    <w:p w14:paraId="1447BDE2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یەكەم : هەرێم : هەرێمی كوردستان ـ عێراق.</w:t>
      </w:r>
    </w:p>
    <w:p w14:paraId="1F4C50AF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دووەم : وەزارەت : وەزارەتی دادی هەرێم.</w:t>
      </w:r>
    </w:p>
    <w:p w14:paraId="4DC00B49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سێیەم : وەزیر : وەزیری دادی هەرێم .</w:t>
      </w:r>
    </w:p>
    <w:p w14:paraId="5B7DD4D2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چوارەم : بریكاری وەزارەت : بریكاری وەزارەتی داد.</w:t>
      </w:r>
    </w:p>
    <w:p w14:paraId="055A6C50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پێنجەم : ئەنجومەن : ئەنجومەنی وەزارەتی داد.</w:t>
      </w:r>
    </w:p>
    <w:p w14:paraId="78F9DB60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ئامانج و ئەركەكانی وەزارەت</w:t>
      </w:r>
    </w:p>
    <w:p w14:paraId="2461F96C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ماددەی دووەم:</w:t>
      </w:r>
    </w:p>
    <w:p w14:paraId="5DAA6E56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یەكەم : ئامانجی وەزارەت بەدیهێنانی دادپەروەرییە لە  هەرێم  و پاراستنی مافی هاووڵاتیانە لە ڕێگەی جێبەجێ كردن و ئامادەكردنی یاساكان و ڕێزگرتن لە ناوەڕۆكەكانیان بە جۆرێكی وا بەرگری لە مافی مرۆڤ بكات و لەگەڵا جاڕنامەی گەردوونی مافی مرۆڤ و عەهد و پەیمانە نێودەوڵەتییە پەیوەندیدارەكان پێیەوە بگونجێ‌.</w:t>
      </w:r>
    </w:p>
    <w:p w14:paraId="6E57CBBB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دووەم : وەزارەت بۆ بەدیهێنانی ئامانجەكانی ئەم ئەركانە دەگرێتە ئەستۆ:</w:t>
      </w:r>
    </w:p>
    <w:p w14:paraId="392FB3C1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1- بە یاسا كردن و سەیركردنی ناكۆكییە كارگێڕی و دادوەریەكان و دەستەبەر كردنی یەكێتی یاساكاریی و دەربڕینی بیروڕا لەبارەی كاروباری یاسایی بۆ كوردستانی عێراق و دەزگاكانی.</w:t>
      </w:r>
    </w:p>
    <w:p w14:paraId="760FBF76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2- تۆماركردنی تەسەروفی خانووبەرە و حوكمەكانی دادوەریی لەبارەی مافی عەقاری و ڕیكخستن و بەهێز كردنی تەسەروفی یاسایی و چەسپاندنی ئەو مافانەی لێیەوە دروست دەبن و سیفەتی فەرمیان بخرێتە سەر.</w:t>
      </w:r>
    </w:p>
    <w:p w14:paraId="55311597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lastRenderedPageBreak/>
        <w:t>3- چاودێری كردنی كاروباری ناكامان لە ڕووی كۆمەڵایەتی و ڕۆشنبیری و پەروەردەیی و مرۆڤایەتیەوە بە هەماهەنگی كردن لەگەڵا لایەنە پەیوەندیدارەكاندا.</w:t>
      </w:r>
    </w:p>
    <w:p w14:paraId="57162848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4- پاراستنی دەسكەوتەكانی مافەكانی هەرێم و مافی هاووڵاتیان و ئاسانكاریی كردنی رێكاری جێبەجێ‌ كردنی حوكمەكان و بڕیارەكان.</w:t>
      </w:r>
    </w:p>
    <w:p w14:paraId="0814379D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5- ئامادەكردنی پلانی تایبەت بە وەزارەت و بەدوداچوونی جێبەجێ‌ كردنەكەی.</w:t>
      </w:r>
    </w:p>
    <w:p w14:paraId="0AA63344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6- دەركردن و بڵاوكردنەوە و دابەشكردنی رۆژنامەی فەرمی (وەقائعی كوردستان) بە هەردوو زمانی كوردی و عەرەبی بۆ دابین كردنی ئاگاداری فەرمانگە و دەزگاكانی هەرێم و هاووڵاتیان لە یاساكارییە دەرچووەكاندا.</w:t>
      </w:r>
    </w:p>
    <w:p w14:paraId="25097825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7- ئامادەكردن و شیاندنی دادوەر و ئەندامانی داواكاری گشتی و كادیری یاسایی بۆ كارمەندانی وەزارەت و فەرمانگە و دەزگاكانی دیكەی هەرێم.</w:t>
      </w:r>
    </w:p>
    <w:p w14:paraId="7752DF02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8- پێداچوونەوە و وردبینی كردن و پشكنینی تۆمارەكانی وەزارەت و هەموو فەرمانگەكانی، بۆ دابین كردنی دادوەریی و دەستپاكی و شیاویی لە جێبەجێ‌ كردنی كارو چاڵاكیەكانی دا.</w:t>
      </w:r>
    </w:p>
    <w:p w14:paraId="41423913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9- بەستنی كۆبوونەوە لە گەڵ دادوەرەكان بە دادوەرەكانی دادگای تەمییز و كارمەندانی فەرمانگەكانی دیكەی دادەوە، بۆ دەستەبەركردنی بەدیهێنانی ئامانجەكانی وەزارەت.</w:t>
      </w:r>
    </w:p>
    <w:p w14:paraId="249476BB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10- هەماهەنگی كردن لە گەڵ ئەنجومەنی دادوەریی و لایەنە پەیوەندیدارەكان بە مەبەستی پیادەكردنی یاساكان و بەدیهێنانی دادپەروەریی و ئامانجەكانی وەزارەت.</w:t>
      </w:r>
    </w:p>
    <w:p w14:paraId="6E9B9BD4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11- بەشداریكردن لە نرخاندنی یاسا كارپێكراوەكان بۆ زانینی ڕادەی گونجانی لەگەڵ واقعی پەرەسەندوو و پەیوەندیی بە مافی گشتی و بەرژەوەندی كۆمەڵگای كوردستانییەوە.</w:t>
      </w:r>
    </w:p>
    <w:p w14:paraId="62B6012F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12- لێكۆڵینەوە لە دیاردە كۆمەڵایەتیە جیاوازەكان و بەشداریكردن لە چاودێری كردنی دیاردەی تاوانكردن و ناكۆكیەكان و چۆنیەتی چارەسەركردنیان بە هاوكاریكردن لە گەڵ فەرمانگەكانی دیكەی پەیوەندیدار لە هەرێمدا.</w:t>
      </w:r>
    </w:p>
    <w:p w14:paraId="7B585AF0" w14:textId="77777777" w:rsidR="004B7065" w:rsidRPr="004B7065" w:rsidRDefault="004B7065" w:rsidP="004B7065">
      <w:pPr>
        <w:pStyle w:val="NormalWeb"/>
        <w:shd w:val="clear" w:color="auto" w:fill="FFFFFF"/>
        <w:bidi/>
        <w:spacing w:before="0" w:beforeAutospacing="0" w:after="200" w:afterAutospacing="0" w:line="405" w:lineRule="atLeast"/>
        <w:jc w:val="both"/>
        <w:rPr>
          <w:rFonts w:ascii="Sakkal Majalla" w:hAnsi="Sakkal Majalla" w:cs="Sakkal Majalla"/>
          <w:color w:val="555555"/>
          <w:sz w:val="23"/>
          <w:szCs w:val="23"/>
          <w:rtl/>
          <w:lang w:bidi="ku-Arab-IQ"/>
        </w:rPr>
      </w:pPr>
      <w:r w:rsidRPr="004B7065">
        <w:rPr>
          <w:rFonts w:ascii="Sakkal Majalla" w:hAnsi="Sakkal Majalla" w:cs="Sakkal Majalla"/>
          <w:color w:val="000000"/>
          <w:sz w:val="32"/>
          <w:szCs w:val="32"/>
          <w:rtl/>
          <w:lang w:bidi="ku-Arab-IQ"/>
        </w:rPr>
        <w:t>13- هاوكاری كردن لەگەڵا لایەنە دادیەكانی دەوڵەتی فیدرالی بۆ وەرگرتنەوەی تاوانكاران وجێبەجێكردنی حوكم وبڕیارەكانی دادوەری.</w:t>
      </w:r>
    </w:p>
    <w:p w14:paraId="38EEBAFA" w14:textId="77777777" w:rsidR="0015018E" w:rsidRPr="004B7065" w:rsidRDefault="0015018E" w:rsidP="004B7065">
      <w:pPr>
        <w:bidi/>
        <w:rPr>
          <w:rFonts w:ascii="Sakkal Majalla" w:hAnsi="Sakkal Majalla" w:cs="Sakkal Majalla"/>
          <w:lang w:bidi="ku-Arab-IQ"/>
        </w:rPr>
      </w:pPr>
    </w:p>
    <w:sectPr w:rsidR="0015018E" w:rsidRPr="004B70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065"/>
    <w:rsid w:val="0015018E"/>
    <w:rsid w:val="004B70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93A98"/>
  <w15:chartTrackingRefBased/>
  <w15:docId w15:val="{10FA5DA9-FA81-46F9-A510-330347F21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70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6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408</Words>
  <Characters>2331</Characters>
  <Application>Microsoft Office Word</Application>
  <DocSecurity>0</DocSecurity>
  <Lines>19</Lines>
  <Paragraphs>5</Paragraphs>
  <ScaleCrop>false</ScaleCrop>
  <Company/>
  <LinksUpToDate>false</LinksUpToDate>
  <CharactersWithSpaces>2734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Rebaz</dc:creator>
  <cp:keywords/>
  <dc:description/>
  <cp:lastModifiedBy>Rebaz</cp:lastModifiedBy>
  <cp:revision>1</cp:revision>
  <dcterms:created xsi:type="dcterms:W3CDTF">2020-03-08T08:39:00Z</dcterms:created>
  <dcterms:modified xsi:type="dcterms:W3CDTF">2020-03-08T08:41:00Z</dcterms:modified>
</cp:coreProperties>
</file>